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1206F7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А.П. Чехо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561A1" w:rsidRPr="00B3725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proofErr w:type="gramEnd"/>
            <w:r w:rsidR="006561A1" w:rsidRPr="00B37256">
              <w:rPr>
                <w:rFonts w:ascii="Times New Roman" w:hAnsi="Times New Roman" w:cs="Times New Roman"/>
                <w:sz w:val="16"/>
                <w:szCs w:val="16"/>
              </w:rPr>
              <w:t>Ионыч</w:t>
            </w:r>
            <w:proofErr w:type="spellEnd"/>
            <w:r w:rsidR="006561A1" w:rsidRPr="00B37256">
              <w:rPr>
                <w:rFonts w:ascii="Times New Roman" w:hAnsi="Times New Roman" w:cs="Times New Roman"/>
                <w:sz w:val="16"/>
                <w:szCs w:val="16"/>
              </w:rPr>
              <w:t>», «Дама с собачкой», «Студент», «Человек в футляре», «Попрыгунья», «Крыжовник», «О любви», «Дом с мезонином»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И. Бунин «Антоновские яблоки», «Господин из Сан-Франциско», «Лёгкое дыхание»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А.И.Куприн «Гранатовый браслет»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«Олеся»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А.П. Чехов. «Вишнёвый сад»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М.Горький «На дне»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«Старуха </w:t>
            </w:r>
            <w:proofErr w:type="spell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Изергиль</w:t>
            </w:r>
            <w:proofErr w:type="spell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В.Маяковский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блако в штанах»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 Блок «Двенадцать»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М.Шолохов «Тихий Дон» </w:t>
            </w:r>
          </w:p>
        </w:tc>
      </w:tr>
      <w:tr w:rsidR="006561A1" w:rsidRPr="00B37256" w:rsidTr="006561A1">
        <w:trPr>
          <w:trHeight w:val="295"/>
        </w:trPr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А.Платонов «Усомнившийся Макар»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М. Булгаков «Мастер и Маргарита»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И. Бунин «Жизнь Арсеньева», «Чистый понедельник», сборник «Тёмные аллеи»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В.Набоков «Машенька»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В.Некрасов. «В окопах Сталинграда».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А.Ахматова «Реквием» 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Б.Пастернак «Доктор Живаго».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 Твардовский «Тёркин на том свете»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А.Солженицын. «Один день Ивана Денисовича», «Матрёнин двор»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В.Распутин. «Прощание с 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Матёрой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В.Шукшин. «До третьих петухов»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Ч. Айтматов «Пегий пёс, бегущий краем моря»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 Вампилов «Утиная охота»</w:t>
            </w:r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Поэзия Брюсова, Бальмонта, Блока, Гумилёва, Мандельштама, Маяковского, Северянина, Хлебникова, Цветаевой, Есенина, Волошина, Клюева, Бунина, Пастернака, Твардовского, Бродского</w:t>
            </w:r>
            <w:proofErr w:type="gramEnd"/>
          </w:p>
        </w:tc>
      </w:tr>
      <w:tr w:rsidR="006561A1" w:rsidRPr="00B37256" w:rsidTr="0098673C">
        <w:tc>
          <w:tcPr>
            <w:tcW w:w="9571" w:type="dxa"/>
            <w:vAlign w:val="center"/>
          </w:tcPr>
          <w:p w:rsidR="006561A1" w:rsidRPr="00B37256" w:rsidRDefault="00DD2AA2" w:rsidP="006561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b/>
                <w:sz w:val="16"/>
                <w:szCs w:val="16"/>
              </w:rPr>
              <w:t>Советы библиотек</w:t>
            </w:r>
            <w:proofErr w:type="gramStart"/>
            <w:r w:rsidRPr="00B37256">
              <w:rPr>
                <w:rFonts w:ascii="Times New Roman" w:hAnsi="Times New Roman" w:cs="Times New Roman"/>
                <w:b/>
                <w:sz w:val="16"/>
                <w:szCs w:val="16"/>
              </w:rPr>
              <w:t>и(</w:t>
            </w:r>
            <w:proofErr w:type="gramEnd"/>
            <w:r w:rsidRPr="00B37256">
              <w:rPr>
                <w:rFonts w:ascii="Times New Roman" w:hAnsi="Times New Roman" w:cs="Times New Roman"/>
                <w:b/>
                <w:sz w:val="16"/>
                <w:szCs w:val="16"/>
              </w:rPr>
              <w:t>для аргументации сочинения на ЕГЭ)</w:t>
            </w:r>
          </w:p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Л. Андреев «Иуда Искариот»</w:t>
            </w:r>
          </w:p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А.Чехов «Чайка», «Три сестры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,»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, «Дядя Ваня»</w:t>
            </w:r>
          </w:p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М Шолохов «Поднятая целина»</w:t>
            </w:r>
            <w:r w:rsidR="00DD2AA2" w:rsidRPr="00B37256">
              <w:rPr>
                <w:rFonts w:ascii="Times New Roman" w:hAnsi="Times New Roman" w:cs="Times New Roman"/>
                <w:sz w:val="16"/>
                <w:szCs w:val="16"/>
              </w:rPr>
              <w:t>, «Судьба человека»</w:t>
            </w:r>
          </w:p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Е.Замятин «Мы»</w:t>
            </w:r>
          </w:p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И. Шмелёв «Лето Господне»</w:t>
            </w:r>
          </w:p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В.Гроссман</w:t>
            </w:r>
            <w:proofErr w:type="spell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«Жизнь и судьба»</w:t>
            </w:r>
          </w:p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Ю. Бондарев «Горячий снег»</w:t>
            </w:r>
          </w:p>
          <w:p w:rsidR="006561A1" w:rsidRPr="00B37256" w:rsidRDefault="006561A1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В.Шаламов «Колымские рассказы»</w:t>
            </w:r>
          </w:p>
          <w:p w:rsidR="006F216A" w:rsidRPr="00B37256" w:rsidRDefault="006F216A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В.Быков «Сотников»</w:t>
            </w:r>
          </w:p>
          <w:p w:rsidR="006F216A" w:rsidRPr="00B37256" w:rsidRDefault="00B37256" w:rsidP="0065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В.Шукшин. </w:t>
            </w:r>
            <w:r w:rsidR="006F216A" w:rsidRPr="00B37256">
              <w:rPr>
                <w:rFonts w:ascii="Times New Roman" w:hAnsi="Times New Roman" w:cs="Times New Roman"/>
                <w:sz w:val="16"/>
                <w:szCs w:val="16"/>
              </w:rPr>
              <w:t>Рассказы</w:t>
            </w:r>
          </w:p>
        </w:tc>
      </w:tr>
    </w:tbl>
    <w:p w:rsidR="0098673C" w:rsidRDefault="0098673C" w:rsidP="006561A1">
      <w:pPr>
        <w:rPr>
          <w:rFonts w:ascii="Times New Roman" w:hAnsi="Times New Roman" w:cs="Times New Roman"/>
          <w:sz w:val="16"/>
          <w:szCs w:val="16"/>
        </w:rPr>
      </w:pPr>
    </w:p>
    <w:p w:rsidR="00B37256" w:rsidRDefault="00B37256" w:rsidP="006561A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1206F7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А.П. Чехов </w:t>
            </w:r>
            <w:r w:rsidR="00B37256" w:rsidRPr="00B37256">
              <w:rPr>
                <w:rFonts w:ascii="Times New Roman" w:hAnsi="Times New Roman" w:cs="Times New Roman"/>
                <w:sz w:val="16"/>
                <w:szCs w:val="16"/>
              </w:rPr>
              <w:t>«Ионыч», «Дама с собачкой», «Студент», «Человек в футляре», «Попрыгунья», «Крыжовник», «О любви», «Дом с мезонином»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И. Бунин «Антоновские яблоки», «Господин из Сан-Франциско», «Лёгкое дыхание»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А.И.Куприн «Гранатовый браслет»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«Олеся»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А.П. Чехов. «Вишнёвый сад»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М.Горький «На дне»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«Старуха </w:t>
            </w:r>
            <w:proofErr w:type="spell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Изергиль</w:t>
            </w:r>
            <w:proofErr w:type="spell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В.Маяковский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блако в штанах»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 Блок «Двенадцать»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М.Шолохов «Тихий Дон» </w:t>
            </w:r>
          </w:p>
        </w:tc>
      </w:tr>
      <w:tr w:rsidR="00B37256" w:rsidRPr="00B37256" w:rsidTr="00C40E0A">
        <w:trPr>
          <w:trHeight w:val="295"/>
        </w:trPr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А.Платонов «Усомнившийся Макар»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М. Булгаков «Мастер и Маргарита»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И. Бунин «Жизнь Арсеньева», «Чистый понедельник», сборник «Тёмные аллеи»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В.Набоков «Машенька»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В.Некрасов. «В окопах Сталинграда».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А.Ахматова «Реквием» 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Б.Пастернак «Доктор Живаго».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 Твардовский «Тёркин на том свете»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А.Солженицын. «Один день Ивана Денисовича», «Матрёнин двор»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В.Распутин. «Прощание с 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Матёрой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В.Шукшин. «До третьих петухов»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Ч. Айтматов «Пегий пёс, бегущий краем моря»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 Вампилов «Утиная охота»</w:t>
            </w:r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Поэзия Брюсова, Бальмонта, Блока, Гумилёва, Мандельштама, Маяковского, Северянина, Хлебникова, Цветаевой, Есенина, Волошина, Клюева, Бунина, Пастернака, Твардовского, Бродского</w:t>
            </w:r>
            <w:proofErr w:type="gramEnd"/>
          </w:p>
        </w:tc>
      </w:tr>
      <w:tr w:rsidR="00B37256" w:rsidRPr="00B37256" w:rsidTr="00C40E0A">
        <w:tc>
          <w:tcPr>
            <w:tcW w:w="9571" w:type="dxa"/>
            <w:vAlign w:val="center"/>
          </w:tcPr>
          <w:p w:rsidR="00B37256" w:rsidRPr="00B37256" w:rsidRDefault="00B37256" w:rsidP="00C40E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b/>
                <w:sz w:val="16"/>
                <w:szCs w:val="16"/>
              </w:rPr>
              <w:t>Советы библиотек</w:t>
            </w:r>
            <w:proofErr w:type="gramStart"/>
            <w:r w:rsidRPr="00B37256">
              <w:rPr>
                <w:rFonts w:ascii="Times New Roman" w:hAnsi="Times New Roman" w:cs="Times New Roman"/>
                <w:b/>
                <w:sz w:val="16"/>
                <w:szCs w:val="16"/>
              </w:rPr>
              <w:t>и(</w:t>
            </w:r>
            <w:proofErr w:type="gramEnd"/>
            <w:r w:rsidRPr="00B37256">
              <w:rPr>
                <w:rFonts w:ascii="Times New Roman" w:hAnsi="Times New Roman" w:cs="Times New Roman"/>
                <w:b/>
                <w:sz w:val="16"/>
                <w:szCs w:val="16"/>
              </w:rPr>
              <w:t>для аргументации сочинения на ЕГЭ)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Л. Андреев «Иуда Искариот»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А.Чехов «Чайка», «Три сестры</w:t>
            </w:r>
            <w:proofErr w:type="gram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,»</w:t>
            </w:r>
            <w:proofErr w:type="gram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, «Дядя Ваня»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М Шолохов «Поднятая целина», «Судьба человека»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Е.Замятин «Мы»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И. Шмелёв «Лето Господне»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В.Гроссман</w:t>
            </w:r>
            <w:proofErr w:type="spellEnd"/>
            <w:r w:rsidRPr="00B37256">
              <w:rPr>
                <w:rFonts w:ascii="Times New Roman" w:hAnsi="Times New Roman" w:cs="Times New Roman"/>
                <w:sz w:val="16"/>
                <w:szCs w:val="16"/>
              </w:rPr>
              <w:t xml:space="preserve"> «Жизнь и судьба»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Ю. Бондарев «Горячий снег»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В.Шаламов «Колымские рассказы»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В.Быков «Сотников»</w:t>
            </w:r>
          </w:p>
          <w:p w:rsidR="00B37256" w:rsidRPr="00B37256" w:rsidRDefault="00B37256" w:rsidP="00C40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256">
              <w:rPr>
                <w:rFonts w:ascii="Times New Roman" w:hAnsi="Times New Roman" w:cs="Times New Roman"/>
                <w:sz w:val="16"/>
                <w:szCs w:val="16"/>
              </w:rPr>
              <w:t>В.Шукшин. Рассказы</w:t>
            </w:r>
          </w:p>
        </w:tc>
      </w:tr>
    </w:tbl>
    <w:p w:rsidR="00B37256" w:rsidRPr="00B37256" w:rsidRDefault="00B37256" w:rsidP="00B37256">
      <w:pPr>
        <w:rPr>
          <w:rFonts w:ascii="Times New Roman" w:hAnsi="Times New Roman" w:cs="Times New Roman"/>
          <w:sz w:val="16"/>
          <w:szCs w:val="16"/>
        </w:rPr>
      </w:pPr>
    </w:p>
    <w:p w:rsidR="00B37256" w:rsidRPr="00B37256" w:rsidRDefault="00B37256" w:rsidP="006561A1">
      <w:pPr>
        <w:rPr>
          <w:rFonts w:ascii="Times New Roman" w:hAnsi="Times New Roman" w:cs="Times New Roman"/>
          <w:sz w:val="16"/>
          <w:szCs w:val="16"/>
        </w:rPr>
      </w:pPr>
    </w:p>
    <w:sectPr w:rsidR="00B37256" w:rsidRPr="00B37256" w:rsidSect="00BC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3296F"/>
    <w:rsid w:val="001206F7"/>
    <w:rsid w:val="0063296F"/>
    <w:rsid w:val="006561A1"/>
    <w:rsid w:val="006F216A"/>
    <w:rsid w:val="0098673C"/>
    <w:rsid w:val="00B37256"/>
    <w:rsid w:val="00BC5818"/>
    <w:rsid w:val="00D36E4D"/>
    <w:rsid w:val="00DD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29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65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2015-05-28T02:48:00Z</cp:lastPrinted>
  <dcterms:created xsi:type="dcterms:W3CDTF">2015-05-22T05:47:00Z</dcterms:created>
  <dcterms:modified xsi:type="dcterms:W3CDTF">2015-05-28T02:54:00Z</dcterms:modified>
</cp:coreProperties>
</file>